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06.0" w:type="dxa"/>
        <w:jc w:val="left"/>
        <w:tblInd w:w="0.0" w:type="dxa"/>
        <w:tblLayout w:type="fixed"/>
        <w:tblLook w:val="0400"/>
      </w:tblPr>
      <w:tblGrid>
        <w:gridCol w:w="7763"/>
        <w:gridCol w:w="2843"/>
        <w:tblGridChange w:id="0">
          <w:tblGrid>
            <w:gridCol w:w="7763"/>
            <w:gridCol w:w="284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u w:val="single"/>
                <w:rtl w:val="0"/>
              </w:rPr>
              <w:t xml:space="preserve">Anmeldelse til Følskue, Triple Cup og showklasser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Vejleegnens Fjordheste 24</w:t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 august 2019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Egtvedvej 14, 6040 Egtved</w:t>
            </w:r>
          </w:p>
          <w:p w:rsidR="00000000" w:rsidDel="00000000" w:rsidP="00000000" w:rsidRDefault="00000000" w:rsidRPr="00000000" w14:paraId="0000000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OBS! Kun ÉN hest pr. blanket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</w:rPr>
              <w:drawing>
                <wp:inline distB="0" distT="0" distL="0" distR="0">
                  <wp:extent cx="1320800" cy="1333500"/>
                  <wp:effectExtent b="0" l="0" r="0" t="0"/>
                  <wp:docPr descr="foreningsrosetter" id="1" name="image1.jpg"/>
                  <a:graphic>
                    <a:graphicData uri="http://schemas.openxmlformats.org/drawingml/2006/picture">
                      <pic:pic>
                        <pic:nvPicPr>
                          <pic:cNvPr descr="foreningsrosetter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00" cy="1333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30"/>
        <w:gridCol w:w="6870"/>
        <w:tblGridChange w:id="0">
          <w:tblGrid>
            <w:gridCol w:w="3330"/>
            <w:gridCol w:w="6870"/>
          </w:tblGrid>
        </w:tblGridChange>
      </w:tblGrid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Udstiller/Rytter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Navn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Adresse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Postnr. by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Tlf.nr/træffes bedst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Er du medlem af foreningen?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6600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15"/>
        <w:gridCol w:w="6885"/>
        <w:tblGridChange w:id="0">
          <w:tblGrid>
            <w:gridCol w:w="3315"/>
            <w:gridCol w:w="6885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Hest/føl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Navn/ident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Født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Føllets køn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Mor/navn og  ident.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Far/navn og ident.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Morfar/navn og ident.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Hesten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skal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være berettiget til rødt/bordeaux pas.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2.8672558391197"/>
        <w:gridCol w:w="842.8672558391197"/>
        <w:gridCol w:w="4723.111191270628"/>
        <w:gridCol w:w="4176.154297051131"/>
        <w:tblGridChange w:id="0">
          <w:tblGrid>
            <w:gridCol w:w="842.8672558391197"/>
            <w:gridCol w:w="842.8672558391197"/>
            <w:gridCol w:w="4723.111191270628"/>
            <w:gridCol w:w="4176.154297051131"/>
          </w:tblGrid>
        </w:tblGridChange>
      </w:tblGrid>
      <w:tr>
        <w:trPr>
          <w:trHeight w:val="360" w:hRule="atLeast"/>
        </w:trPr>
        <w:tc>
          <w:tcPr>
            <w:gridSpan w:val="4"/>
          </w:tcPr>
          <w:p w:rsidR="00000000" w:rsidDel="00000000" w:rsidP="00000000" w:rsidRDefault="00000000" w:rsidRPr="00000000" w14:paraId="0000002B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Klasse (sæt krydser i venstre kolonne)                                                  </w:t>
            </w:r>
            <w:r w:rsidDel="00000000" w:rsidR="00000000" w:rsidRPr="00000000">
              <w:rPr>
                <w:i w:val="1"/>
                <w:rtl w:val="0"/>
              </w:rPr>
              <w:t xml:space="preserve">Medlemmer/ikke-medlemmer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Følskue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100/150 kr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Mønstring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 kr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Gangartsprøve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 kr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Agility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 kr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Triple cup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 kr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Bedste Par (show)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50/75 kr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Børneklasse (show)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50/75 kr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25"/>
        <w:gridCol w:w="3675"/>
        <w:tblGridChange w:id="0">
          <w:tblGrid>
            <w:gridCol w:w="6525"/>
            <w:gridCol w:w="3675"/>
          </w:tblGrid>
        </w:tblGridChange>
      </w:tblGrid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Betaling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Tilmeldte klasser:                                                                      i alt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kr.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Ønsker boks a 200 kr . Antal:                                                   i alt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kr.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alt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kr.</w:t>
            </w:r>
          </w:p>
        </w:tc>
      </w:tr>
    </w:tbl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SÅDAN TILMELDER/BETALER DU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Tilmeldingsblanket sendes til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info@vejleegnensfjordheste.dk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ff0000"/>
          <w:sz w:val="22"/>
          <w:szCs w:val="22"/>
          <w:rtl w:val="0"/>
        </w:rPr>
        <w:t xml:space="preserve">senest 10. august 2019.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Du modtager en bekræftelse med en </w:t>
      </w:r>
      <w:r w:rsidDel="00000000" w:rsidR="00000000" w:rsidRPr="00000000">
        <w:rPr>
          <w:i w:val="1"/>
          <w:rtl w:val="0"/>
        </w:rPr>
        <w:t xml:space="preserve">tekst + nummer</w:t>
      </w:r>
      <w:r w:rsidDel="00000000" w:rsidR="00000000" w:rsidRPr="00000000">
        <w:rPr>
          <w:rtl w:val="0"/>
        </w:rPr>
        <w:t xml:space="preserve">, som du skal skrive ved betaling.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Overfør beløbet via netbank til Vejleegnens Fjordheste: </w:t>
      </w:r>
    </w:p>
    <w:p w:rsidR="00000000" w:rsidDel="00000000" w:rsidP="00000000" w:rsidRDefault="00000000" w:rsidRPr="00000000" w14:paraId="0000005E">
      <w:pPr>
        <w:ind w:left="0" w:firstLine="720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Reg. 9570 Konto. 11942164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mbr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a-D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3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info@vejleegnensfjordheste.dk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